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871"/>
      </w:tblGrid>
      <w:tr w:rsidR="009D3038" w:rsidRPr="00A10C6D" w14:paraId="4FF06375" w14:textId="77777777" w:rsidTr="008332D2">
        <w:trPr>
          <w:jc w:val="right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FF06372" w14:textId="77777777" w:rsidR="00B40E7C" w:rsidRPr="00A10C6D" w:rsidRDefault="00B40E7C" w:rsidP="00B40E7C">
            <w:pPr>
              <w:pStyle w:val="a3"/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</w:rPr>
            </w:pP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Премьер-Министру</w:t>
            </w:r>
          </w:p>
          <w:p w14:paraId="4FF06373" w14:textId="77777777" w:rsidR="00B40E7C" w:rsidRPr="00A10C6D" w:rsidRDefault="00B40E7C" w:rsidP="00B40E7C">
            <w:pPr>
              <w:pStyle w:val="a3"/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</w:rPr>
            </w:pP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Республики</w:t>
            </w:r>
            <w:r w:rsidR="00F65691"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 xml:space="preserve"> </w:t>
            </w: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Казахстан</w:t>
            </w:r>
          </w:p>
          <w:p w14:paraId="3DB1D5E8" w14:textId="77777777" w:rsidR="0004695E" w:rsidRPr="0004695E" w:rsidRDefault="0004695E" w:rsidP="000469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proofErr w:type="spellStart"/>
            <w:r w:rsidRPr="0004695E">
              <w:rPr>
                <w:rFonts w:ascii="Times New Roman" w:hAnsi="Times New Roman"/>
                <w:b/>
                <w:iCs/>
                <w:sz w:val="28"/>
                <w:szCs w:val="28"/>
              </w:rPr>
              <w:t>Смаилову</w:t>
            </w:r>
            <w:proofErr w:type="spellEnd"/>
            <w:r w:rsidRPr="0004695E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А.А.</w:t>
            </w:r>
          </w:p>
          <w:p w14:paraId="4FF06374" w14:textId="09F2ABB4" w:rsidR="00B40E7C" w:rsidRPr="00A10C6D" w:rsidRDefault="00B40E7C" w:rsidP="00B40E7C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sz w:val="28"/>
                <w:szCs w:val="28"/>
              </w:rPr>
            </w:pPr>
          </w:p>
        </w:tc>
      </w:tr>
    </w:tbl>
    <w:p w14:paraId="4FF06378" w14:textId="77777777" w:rsidR="00AF3212" w:rsidRPr="00A10C6D" w:rsidRDefault="00AF3212" w:rsidP="00530D48">
      <w:pPr>
        <w:pStyle w:val="a3"/>
        <w:jc w:val="center"/>
        <w:rPr>
          <w:rFonts w:ascii="Times New Roman" w:hAnsi="Times New Roman"/>
          <w:b/>
          <w:iCs w:val="0"/>
          <w:sz w:val="28"/>
          <w:szCs w:val="28"/>
        </w:rPr>
      </w:pPr>
    </w:p>
    <w:p w14:paraId="4FF06379" w14:textId="77777777" w:rsidR="00F65691" w:rsidRPr="00A10C6D" w:rsidRDefault="00530D48" w:rsidP="000A7062">
      <w:pPr>
        <w:pStyle w:val="a3"/>
        <w:jc w:val="center"/>
        <w:rPr>
          <w:rFonts w:ascii="Times New Roman" w:hAnsi="Times New Roman"/>
          <w:b/>
          <w:iCs w:val="0"/>
          <w:sz w:val="28"/>
          <w:szCs w:val="28"/>
        </w:rPr>
      </w:pPr>
      <w:r w:rsidRPr="00A10C6D">
        <w:rPr>
          <w:rFonts w:ascii="Times New Roman" w:hAnsi="Times New Roman"/>
          <w:b/>
          <w:iCs w:val="0"/>
          <w:sz w:val="28"/>
          <w:szCs w:val="28"/>
        </w:rPr>
        <w:t>Пояснительная</w:t>
      </w:r>
      <w:r w:rsidR="00F65691" w:rsidRPr="00A10C6D">
        <w:rPr>
          <w:rFonts w:ascii="Times New Roman" w:hAnsi="Times New Roman"/>
          <w:b/>
          <w:iCs w:val="0"/>
          <w:sz w:val="28"/>
          <w:szCs w:val="28"/>
        </w:rPr>
        <w:t xml:space="preserve"> </w:t>
      </w:r>
      <w:r w:rsidRPr="00A10C6D">
        <w:rPr>
          <w:rFonts w:ascii="Times New Roman" w:hAnsi="Times New Roman"/>
          <w:b/>
          <w:iCs w:val="0"/>
          <w:sz w:val="28"/>
          <w:szCs w:val="28"/>
        </w:rPr>
        <w:t>записка</w:t>
      </w:r>
    </w:p>
    <w:p w14:paraId="4FF0637A" w14:textId="77777777" w:rsidR="00732B6B" w:rsidRPr="00A10C6D" w:rsidRDefault="00732B6B" w:rsidP="000A70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0C6D">
        <w:rPr>
          <w:rFonts w:ascii="Times New Roman" w:hAnsi="Times New Roman"/>
          <w:b/>
          <w:bCs/>
          <w:sz w:val="28"/>
          <w:szCs w:val="28"/>
        </w:rPr>
        <w:t>к проекту постановления Правительства Республики Казахстан</w:t>
      </w:r>
    </w:p>
    <w:p w14:paraId="4FF0637D" w14:textId="17B17A4B" w:rsidR="00732B6B" w:rsidRPr="00A10C6D" w:rsidRDefault="001D0B24" w:rsidP="000A70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>«</w:t>
      </w:r>
      <w:r w:rsidR="00F96323" w:rsidRPr="00711EF4">
        <w:rPr>
          <w:rStyle w:val="s1"/>
          <w:sz w:val="28"/>
          <w:szCs w:val="28"/>
        </w:rPr>
        <w:t xml:space="preserve">О денонсации </w:t>
      </w:r>
      <w:r w:rsidR="00F96323">
        <w:rPr>
          <w:rStyle w:val="s1"/>
          <w:sz w:val="28"/>
          <w:szCs w:val="28"/>
        </w:rPr>
        <w:t>Соглашения</w:t>
      </w:r>
      <w:r w:rsidR="00F96323" w:rsidRPr="006A576E">
        <w:rPr>
          <w:sz w:val="28"/>
          <w:szCs w:val="28"/>
        </w:rPr>
        <w:t xml:space="preserve"> </w:t>
      </w:r>
      <w:r w:rsidR="00F96323" w:rsidRPr="006A576E">
        <w:rPr>
          <w:rStyle w:val="s1"/>
          <w:sz w:val="28"/>
          <w:szCs w:val="28"/>
        </w:rPr>
        <w:t>между Правительством Республики Казахстан, Национальным Банком</w:t>
      </w:r>
      <w:r w:rsidR="00F96323" w:rsidRPr="006A576E">
        <w:rPr>
          <w:sz w:val="28"/>
          <w:szCs w:val="28"/>
        </w:rPr>
        <w:t xml:space="preserve"> </w:t>
      </w:r>
      <w:r w:rsidR="00F96323" w:rsidRPr="006A576E">
        <w:rPr>
          <w:rStyle w:val="s1"/>
          <w:sz w:val="28"/>
          <w:szCs w:val="28"/>
        </w:rPr>
        <w:t>Республики Казахстан и Правительством Республики Беларусь, Национальным</w:t>
      </w:r>
      <w:r w:rsidR="00F96323">
        <w:rPr>
          <w:sz w:val="28"/>
          <w:szCs w:val="28"/>
        </w:rPr>
        <w:t xml:space="preserve"> </w:t>
      </w:r>
      <w:r w:rsidR="00F65BDE">
        <w:rPr>
          <w:rStyle w:val="s1"/>
          <w:sz w:val="28"/>
          <w:szCs w:val="28"/>
        </w:rPr>
        <w:t>б</w:t>
      </w:r>
      <w:r w:rsidR="00F96323" w:rsidRPr="006A576E">
        <w:rPr>
          <w:rStyle w:val="s1"/>
          <w:sz w:val="28"/>
          <w:szCs w:val="28"/>
        </w:rPr>
        <w:t>анком Республики Беларусь о мерах по обеспечению взаимной конвертируемости</w:t>
      </w:r>
      <w:r w:rsidR="00F96323">
        <w:rPr>
          <w:sz w:val="28"/>
          <w:szCs w:val="28"/>
        </w:rPr>
        <w:t xml:space="preserve"> </w:t>
      </w:r>
      <w:r w:rsidR="00F96323" w:rsidRPr="006A576E">
        <w:rPr>
          <w:rStyle w:val="s1"/>
          <w:sz w:val="28"/>
          <w:szCs w:val="28"/>
        </w:rPr>
        <w:t>и стабилизации курсов казахстанского тенге и белорусского рубля</w:t>
      </w:r>
      <w:r w:rsidR="00732B6B" w:rsidRPr="00A10C6D">
        <w:rPr>
          <w:rFonts w:ascii="Times New Roman" w:hAnsi="Times New Roman"/>
          <w:b/>
          <w:sz w:val="28"/>
          <w:szCs w:val="28"/>
        </w:rPr>
        <w:t>»</w:t>
      </w:r>
    </w:p>
    <w:p w14:paraId="4FF0637F" w14:textId="788FAB65" w:rsidR="00A707D8" w:rsidRDefault="00A707D8" w:rsidP="000F7F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F06380" w14:textId="77777777" w:rsidR="00530D48" w:rsidRPr="00A10C6D" w:rsidRDefault="00530D48" w:rsidP="00530D4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>1.</w:t>
      </w:r>
      <w:r w:rsidR="00F65691" w:rsidRPr="00A10C6D">
        <w:rPr>
          <w:rFonts w:ascii="Times New Roman" w:hAnsi="Times New Roman"/>
          <w:b/>
          <w:sz w:val="28"/>
          <w:szCs w:val="28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Наименование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органа-разработчика</w:t>
      </w:r>
    </w:p>
    <w:p w14:paraId="4FF06381" w14:textId="04B8B326" w:rsidR="00530D48" w:rsidRPr="00A10C6D" w:rsidRDefault="00F96323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Национальный Банк Республики Казахстан</w:t>
      </w:r>
      <w:r w:rsidR="00530D48" w:rsidRPr="00A10C6D">
        <w:rPr>
          <w:rFonts w:ascii="Times New Roman" w:hAnsi="Times New Roman"/>
          <w:sz w:val="28"/>
          <w:szCs w:val="28"/>
        </w:rPr>
        <w:t>.</w:t>
      </w:r>
    </w:p>
    <w:p w14:paraId="4FF06382" w14:textId="3800C595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Основания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для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ссылкой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акты,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нормы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ратифицированных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организаций,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участницей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которых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является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протокольные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поручения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Президента, Р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уководства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Администрации Президента,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Канцелярии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другие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обоснования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</w:p>
    <w:p w14:paraId="6D9C9CB5" w14:textId="58174A25" w:rsidR="00916F82" w:rsidRDefault="00916F82" w:rsidP="00916F82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916F82">
        <w:rPr>
          <w:rFonts w:ascii="Times New Roman" w:eastAsia="Calibri" w:hAnsi="Times New Roman"/>
          <w:sz w:val="28"/>
          <w:szCs w:val="28"/>
          <w:lang w:val="kk-KZ" w:eastAsia="en-US"/>
        </w:rPr>
        <w:t xml:space="preserve">Проект Постановления разработан в соответствии со статьей </w:t>
      </w:r>
      <w:r w:rsidR="00F96323">
        <w:rPr>
          <w:rFonts w:ascii="Times New Roman" w:eastAsia="Calibri" w:hAnsi="Times New Roman"/>
          <w:sz w:val="28"/>
          <w:szCs w:val="28"/>
          <w:lang w:val="kk-KZ" w:eastAsia="en-US"/>
        </w:rPr>
        <w:t>29</w:t>
      </w:r>
      <w:r w:rsidRPr="00916F8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Закона Республики Казахстан «О международных д</w:t>
      </w:r>
      <w:r w:rsidR="00F96323">
        <w:rPr>
          <w:rFonts w:ascii="Times New Roman" w:eastAsia="Calibri" w:hAnsi="Times New Roman"/>
          <w:sz w:val="28"/>
          <w:szCs w:val="28"/>
          <w:lang w:val="kk-KZ" w:eastAsia="en-US"/>
        </w:rPr>
        <w:t>оговорах Республики Казахстан».</w:t>
      </w:r>
    </w:p>
    <w:p w14:paraId="5668BC6C" w14:textId="3BCDB89A" w:rsidR="00C61D3A" w:rsidRPr="00C61D3A" w:rsidRDefault="00C61D3A" w:rsidP="009B6FE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C61D3A">
        <w:rPr>
          <w:rFonts w:ascii="Times New Roman" w:hAnsi="Times New Roman"/>
          <w:sz w:val="28"/>
          <w:szCs w:val="28"/>
        </w:rPr>
        <w:t>Соглашение утратило свою актуальность</w:t>
      </w:r>
      <w:r w:rsidR="006C38EE">
        <w:rPr>
          <w:rFonts w:ascii="Times New Roman" w:hAnsi="Times New Roman"/>
          <w:sz w:val="28"/>
          <w:szCs w:val="28"/>
        </w:rPr>
        <w:t>,</w:t>
      </w:r>
      <w:r w:rsidRPr="00C61D3A">
        <w:rPr>
          <w:rFonts w:ascii="Times New Roman" w:hAnsi="Times New Roman"/>
          <w:sz w:val="28"/>
          <w:szCs w:val="28"/>
        </w:rPr>
        <w:t xml:space="preserve"> </w:t>
      </w:r>
      <w:r w:rsidR="006C38EE">
        <w:rPr>
          <w:rFonts w:ascii="Times New Roman" w:hAnsi="Times New Roman"/>
          <w:sz w:val="28"/>
          <w:szCs w:val="28"/>
        </w:rPr>
        <w:t>в</w:t>
      </w:r>
      <w:r w:rsidR="006C38EE" w:rsidRPr="00C61D3A">
        <w:rPr>
          <w:rFonts w:ascii="Times New Roman" w:hAnsi="Times New Roman"/>
          <w:color w:val="000000"/>
          <w:sz w:val="28"/>
          <w:szCs w:val="28"/>
        </w:rPr>
        <w:t>се вопросы конвертируемости и стабилизации курсов были урегулированы</w:t>
      </w:r>
      <w:r w:rsidRPr="00C61D3A">
        <w:rPr>
          <w:rFonts w:ascii="Times New Roman" w:hAnsi="Times New Roman"/>
          <w:sz w:val="28"/>
          <w:szCs w:val="28"/>
        </w:rPr>
        <w:t>:</w:t>
      </w:r>
    </w:p>
    <w:p w14:paraId="1D575940" w14:textId="77777777" w:rsidR="00132DA6" w:rsidRDefault="006C38EE" w:rsidP="00C61D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- </w:t>
      </w:r>
      <w:r w:rsidR="00C61D3A" w:rsidRPr="00C61D3A">
        <w:rPr>
          <w:rFonts w:ascii="Times New Roman" w:hAnsi="Times New Roman"/>
          <w:sz w:val="28"/>
          <w:szCs w:val="28"/>
        </w:rPr>
        <w:t xml:space="preserve"> с принятием Соглашения о согласованных принципах валютной политики от 9 декабря 2010 года (далее – базовое Соглашение</w:t>
      </w:r>
      <w:r w:rsidR="0062293B">
        <w:rPr>
          <w:rFonts w:ascii="Times New Roman" w:hAnsi="Times New Roman"/>
          <w:sz w:val="28"/>
          <w:szCs w:val="28"/>
        </w:rPr>
        <w:t>. П</w:t>
      </w:r>
      <w:r w:rsidR="0062293B" w:rsidRPr="00C61D3A">
        <w:rPr>
          <w:rFonts w:ascii="Times New Roman" w:hAnsi="Times New Roman"/>
          <w:sz w:val="28"/>
          <w:szCs w:val="28"/>
        </w:rPr>
        <w:t xml:space="preserve">рекратило действие в связи с вступлением в силу </w:t>
      </w:r>
      <w:hyperlink r:id="rId6" w:tooltip="Договор о Евразийском экономическом союзе (г. Астана, 29 мая 2014 года)" w:history="1">
        <w:r w:rsidR="0062293B" w:rsidRPr="00C61D3A">
          <w:rPr>
            <w:rFonts w:ascii="Times New Roman" w:hAnsi="Times New Roman"/>
            <w:sz w:val="28"/>
            <w:szCs w:val="28"/>
          </w:rPr>
          <w:t>Договора</w:t>
        </w:r>
      </w:hyperlink>
      <w:r w:rsidR="0062293B" w:rsidRPr="00C61D3A">
        <w:rPr>
          <w:rFonts w:ascii="Times New Roman" w:hAnsi="Times New Roman"/>
          <w:sz w:val="28"/>
          <w:szCs w:val="28"/>
        </w:rPr>
        <w:t xml:space="preserve"> о Евразийском экономическом союзе от 29 мая 2014 года</w:t>
      </w:r>
      <w:r w:rsidR="00C61D3A" w:rsidRPr="00C61D3A">
        <w:rPr>
          <w:rFonts w:ascii="Times New Roman" w:hAnsi="Times New Roman"/>
          <w:sz w:val="28"/>
          <w:szCs w:val="28"/>
        </w:rPr>
        <w:t>),</w:t>
      </w:r>
    </w:p>
    <w:p w14:paraId="368E8252" w14:textId="3374A1D7" w:rsidR="00C61D3A" w:rsidRPr="00C61D3A" w:rsidRDefault="00132DA6" w:rsidP="00C61D3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61D3A" w:rsidRPr="00C61D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принятием</w:t>
      </w:r>
      <w:r w:rsidR="00C61D3A" w:rsidRPr="00C61D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 декабря 2011 года</w:t>
      </w:r>
      <w:r w:rsidRPr="00C61D3A">
        <w:rPr>
          <w:rFonts w:ascii="Times New Roman" w:hAnsi="Times New Roman"/>
          <w:sz w:val="28"/>
          <w:szCs w:val="28"/>
        </w:rPr>
        <w:t xml:space="preserve"> </w:t>
      </w:r>
      <w:r w:rsidR="00C61D3A" w:rsidRPr="00C61D3A">
        <w:rPr>
          <w:rFonts w:ascii="Times New Roman" w:hAnsi="Times New Roman"/>
          <w:sz w:val="28"/>
          <w:szCs w:val="28"/>
        </w:rPr>
        <w:t>Договор</w:t>
      </w:r>
      <w:r>
        <w:rPr>
          <w:rFonts w:ascii="Times New Roman" w:hAnsi="Times New Roman"/>
          <w:sz w:val="28"/>
          <w:szCs w:val="28"/>
        </w:rPr>
        <w:t>а</w:t>
      </w:r>
      <w:r w:rsidR="00C61D3A" w:rsidRPr="00C61D3A">
        <w:rPr>
          <w:rFonts w:ascii="Times New Roman" w:hAnsi="Times New Roman"/>
          <w:sz w:val="28"/>
          <w:szCs w:val="28"/>
        </w:rPr>
        <w:t xml:space="preserve"> о согласованной валютной политике государств-участников Соглашения о согласованных принципах валютной политики от 9 декабря 2010 года</w:t>
      </w:r>
      <w:r w:rsidR="0062293B">
        <w:rPr>
          <w:rFonts w:ascii="Times New Roman" w:hAnsi="Times New Roman"/>
          <w:sz w:val="28"/>
          <w:szCs w:val="28"/>
        </w:rPr>
        <w:t xml:space="preserve">, </w:t>
      </w:r>
      <w:r w:rsidR="00C61D3A" w:rsidRPr="00C61D3A">
        <w:rPr>
          <w:rFonts w:ascii="Times New Roman" w:hAnsi="Times New Roman"/>
          <w:sz w:val="28"/>
          <w:szCs w:val="28"/>
        </w:rPr>
        <w:t>разработанным в реализацию статьи 3 базового Соглашения.</w:t>
      </w:r>
    </w:p>
    <w:p w14:paraId="4FF06384" w14:textId="356250A3" w:rsidR="00530D48" w:rsidRPr="00A10C6D" w:rsidRDefault="00530D48" w:rsidP="00916F82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3.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затрат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финансовая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обеспеченность,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числе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источник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финансирования,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–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Республиканской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бюджетной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комиссии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(соответствующие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расчеты,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ссылка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источник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финансирования,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копия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Республиканской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бюджетной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комиссии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обязательном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порядке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прикладываются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пояснительной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записке)</w:t>
      </w:r>
    </w:p>
    <w:p w14:paraId="1F17679F" w14:textId="77777777" w:rsidR="00AE7D69" w:rsidRDefault="00AE7D69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AE7D69">
        <w:rPr>
          <w:rFonts w:ascii="Times New Roman" w:hAnsi="Times New Roman"/>
          <w:sz w:val="28"/>
          <w:szCs w:val="28"/>
          <w:lang w:val="kk-KZ"/>
        </w:rPr>
        <w:t>Не требуется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14:paraId="4FF06386" w14:textId="5FEF0F4F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4.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Предполагаемые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последствия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</w:p>
    <w:p w14:paraId="4FF06387" w14:textId="77777777" w:rsidR="00F65691" w:rsidRPr="00A10C6D" w:rsidRDefault="00352D3B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A10C6D">
        <w:rPr>
          <w:rFonts w:ascii="Times New Roman" w:hAnsi="Times New Roman"/>
          <w:sz w:val="28"/>
          <w:szCs w:val="28"/>
        </w:rPr>
        <w:t>Принятие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проекта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не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повлечет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отрицательных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социально-экономических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и/или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правовых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последствий</w:t>
      </w:r>
      <w:r w:rsidR="00C44FE1" w:rsidRPr="00A10C6D">
        <w:rPr>
          <w:rFonts w:ascii="Times New Roman" w:hAnsi="Times New Roman"/>
          <w:sz w:val="28"/>
          <w:szCs w:val="28"/>
        </w:rPr>
        <w:t>.</w:t>
      </w:r>
    </w:p>
    <w:p w14:paraId="4FF06388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lastRenderedPageBreak/>
        <w:t>5.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Конкретные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цели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сроки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ожидаемых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результатов</w:t>
      </w:r>
    </w:p>
    <w:tbl>
      <w:tblPr>
        <w:tblW w:w="4944" w:type="pct"/>
        <w:tblLook w:val="01E0" w:firstRow="1" w:lastRow="1" w:firstColumn="1" w:lastColumn="1" w:noHBand="0" w:noVBand="0"/>
      </w:tblPr>
      <w:tblGrid>
        <w:gridCol w:w="9529"/>
      </w:tblGrid>
      <w:tr w:rsidR="00C61D3A" w:rsidRPr="00C61D3A" w14:paraId="67494FFE" w14:textId="77777777" w:rsidTr="00C61D3A">
        <w:tc>
          <w:tcPr>
            <w:tcW w:w="5000" w:type="pct"/>
            <w:shd w:val="clear" w:color="auto" w:fill="auto"/>
          </w:tcPr>
          <w:p w14:paraId="4E7F756F" w14:textId="7EDF3625" w:rsidR="00C61D3A" w:rsidRPr="00C61D3A" w:rsidRDefault="006C38EE" w:rsidP="00C61D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</w:t>
            </w:r>
            <w:r w:rsidR="00C61D3A" w:rsidRPr="00F96323">
              <w:rPr>
                <w:rFonts w:ascii="Times New Roman" w:hAnsi="Times New Roman"/>
                <w:color w:val="000000"/>
                <w:sz w:val="28"/>
                <w:szCs w:val="28"/>
              </w:rPr>
              <w:t>Все мероприятия по данному соглашению бы</w:t>
            </w:r>
            <w:r w:rsidR="002C6874">
              <w:rPr>
                <w:rFonts w:ascii="Times New Roman" w:hAnsi="Times New Roman"/>
                <w:color w:val="000000"/>
                <w:sz w:val="28"/>
                <w:szCs w:val="28"/>
              </w:rPr>
              <w:t>ли осуществлены</w:t>
            </w:r>
            <w:r w:rsidR="002C6874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полном объеме.</w:t>
            </w:r>
          </w:p>
          <w:p w14:paraId="0AC8F9CC" w14:textId="6983AD4C" w:rsidR="00C61D3A" w:rsidRPr="00C61D3A" w:rsidRDefault="002C6874" w:rsidP="00C61D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        </w:t>
            </w:r>
            <w:r w:rsidR="00C61D3A" w:rsidRPr="00C61D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Национальный Банк Республики Казахстан и Национальный </w:t>
            </w:r>
            <w:r w:rsidR="006C38EE"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="00C61D3A" w:rsidRPr="00C61D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анк Республики Беларусь обеспечивают регулярный обмен информацией об устанавливаемых ими официальных курсах казахстанского тенге и белорусского рубля к иностранным валютам. </w:t>
            </w:r>
          </w:p>
          <w:p w14:paraId="5B23B963" w14:textId="04345AA9" w:rsidR="00C61D3A" w:rsidRPr="00C61D3A" w:rsidRDefault="00132DA6" w:rsidP="00C61D3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</w:t>
            </w:r>
            <w:r w:rsidR="00C61D3A" w:rsidRPr="00C61D3A">
              <w:rPr>
                <w:rFonts w:ascii="Times New Roman" w:hAnsi="Times New Roman"/>
                <w:color w:val="000000"/>
                <w:sz w:val="28"/>
                <w:szCs w:val="28"/>
              </w:rPr>
              <w:t>Официальные курсы казахстанского тенге и белорусского рубля устанавливаются Национальным Банком Респу</w:t>
            </w:r>
            <w:r w:rsidR="006C38EE">
              <w:rPr>
                <w:rFonts w:ascii="Times New Roman" w:hAnsi="Times New Roman"/>
                <w:color w:val="000000"/>
                <w:sz w:val="28"/>
                <w:szCs w:val="28"/>
              </w:rPr>
              <w:t>блики Казахстан и Национальным б</w:t>
            </w:r>
            <w:r w:rsidR="00C61D3A" w:rsidRPr="00C61D3A">
              <w:rPr>
                <w:rFonts w:ascii="Times New Roman" w:hAnsi="Times New Roman"/>
                <w:color w:val="000000"/>
                <w:sz w:val="28"/>
                <w:szCs w:val="28"/>
              </w:rPr>
              <w:t>анком Республики Беларусь к иностранным валютам и друг другу на основе соотношения спроса и предложения на внутренних валютных рынках. При отсутствии спроса и предложения на покупку и продажу национальных валют Сторон официальные курсы на них устанавливаются на основании кросс-курса к доллару США. Официальные курсы национальных валют служат целям учета и осуществления таможенных платежей без обязательств центральных банков покупать или продавать иностранные валюты по этим курсам.</w:t>
            </w:r>
          </w:p>
          <w:p w14:paraId="7A77F6F0" w14:textId="5C272E61" w:rsidR="00C61D3A" w:rsidRPr="00C61D3A" w:rsidRDefault="002C6874" w:rsidP="006C38E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</w:t>
            </w:r>
            <w:r w:rsidR="00C61D3A" w:rsidRPr="00C61D3A">
              <w:rPr>
                <w:rFonts w:ascii="Times New Roman" w:hAnsi="Times New Roman"/>
                <w:sz w:val="28"/>
                <w:szCs w:val="28"/>
              </w:rPr>
              <w:t xml:space="preserve"> Расчеты между хозяйствующими субъектами двух государств осуществляются в их национальных валютах, а также, при наличии взаимного согласия — в </w:t>
            </w:r>
            <w:r w:rsidR="00FE797E">
              <w:rPr>
                <w:rFonts w:ascii="Times New Roman" w:hAnsi="Times New Roman"/>
                <w:sz w:val="28"/>
                <w:szCs w:val="28"/>
              </w:rPr>
              <w:t xml:space="preserve">иных </w:t>
            </w:r>
            <w:r w:rsidR="00C61D3A" w:rsidRPr="00C61D3A">
              <w:rPr>
                <w:rFonts w:ascii="Times New Roman" w:hAnsi="Times New Roman"/>
                <w:sz w:val="28"/>
                <w:szCs w:val="28"/>
              </w:rPr>
              <w:t>валютах</w:t>
            </w:r>
            <w:r w:rsidR="00FE797E">
              <w:rPr>
                <w:rFonts w:ascii="Times New Roman" w:hAnsi="Times New Roman"/>
                <w:sz w:val="28"/>
                <w:szCs w:val="28"/>
              </w:rPr>
              <w:t xml:space="preserve"> по своему предпочтению</w:t>
            </w:r>
            <w:r w:rsidR="00C61D3A" w:rsidRPr="00C61D3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4FF0638A" w14:textId="7F42169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6.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Сведения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актах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Президента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ранее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вопросам,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рассматриваемым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проекте,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результатах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реализации</w:t>
      </w:r>
    </w:p>
    <w:p w14:paraId="436D1BB4" w14:textId="03760D67" w:rsidR="00F96323" w:rsidRPr="00F96323" w:rsidRDefault="00F96323" w:rsidP="00F96323">
      <w:pPr>
        <w:spacing w:after="0" w:line="240" w:lineRule="auto"/>
        <w:ind w:firstLine="703"/>
        <w:jc w:val="both"/>
        <w:rPr>
          <w:rFonts w:ascii="Times New Roman" w:hAnsi="Times New Roman"/>
          <w:sz w:val="28"/>
          <w:szCs w:val="28"/>
        </w:rPr>
      </w:pPr>
      <w:r w:rsidRPr="00F96323">
        <w:rPr>
          <w:rFonts w:ascii="Times New Roman" w:hAnsi="Times New Roman"/>
          <w:sz w:val="28"/>
          <w:szCs w:val="28"/>
        </w:rPr>
        <w:t xml:space="preserve">Постановление Правительства Республики Казахстан от 8 апреля </w:t>
      </w:r>
      <w:smartTag w:uri="urn:schemas-microsoft-com:office:smarttags" w:element="metricconverter">
        <w:smartTagPr>
          <w:attr w:name="ProductID" w:val="1998 г"/>
        </w:smartTagPr>
        <w:r w:rsidRPr="00F96323">
          <w:rPr>
            <w:rFonts w:ascii="Times New Roman" w:hAnsi="Times New Roman"/>
            <w:sz w:val="28"/>
            <w:szCs w:val="28"/>
          </w:rPr>
          <w:t>1998 г</w:t>
        </w:r>
        <w:r w:rsidR="00F65BDE">
          <w:rPr>
            <w:rFonts w:ascii="Times New Roman" w:hAnsi="Times New Roman"/>
            <w:sz w:val="28"/>
            <w:szCs w:val="28"/>
          </w:rPr>
          <w:t>ода</w:t>
        </w:r>
      </w:smartTag>
      <w:r w:rsidRPr="00F96323">
        <w:rPr>
          <w:rFonts w:ascii="Times New Roman" w:hAnsi="Times New Roman"/>
          <w:sz w:val="28"/>
          <w:szCs w:val="28"/>
        </w:rPr>
        <w:t xml:space="preserve"> № 305.</w:t>
      </w:r>
    </w:p>
    <w:p w14:paraId="4FF0638C" w14:textId="60846307" w:rsidR="00530D48" w:rsidRPr="00A10C6D" w:rsidRDefault="00530D48" w:rsidP="00F96323">
      <w:pPr>
        <w:widowControl w:val="0"/>
        <w:spacing w:after="0" w:line="240" w:lineRule="auto"/>
        <w:ind w:firstLine="703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7.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приведения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законодательства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вносимым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(указать,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требуется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других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внесение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изменений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дополнений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действующие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акты)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либо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отсутствие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</w:p>
    <w:p w14:paraId="4FF0638D" w14:textId="1D47D3E9" w:rsidR="00646569" w:rsidRPr="00A364BB" w:rsidRDefault="00F96323" w:rsidP="006465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т</w:t>
      </w:r>
      <w:r w:rsidR="00A402C6">
        <w:rPr>
          <w:rFonts w:ascii="Times New Roman" w:hAnsi="Times New Roman"/>
          <w:sz w:val="28"/>
          <w:szCs w:val="28"/>
        </w:rPr>
        <w:t>ребуется</w:t>
      </w:r>
      <w:r>
        <w:rPr>
          <w:rFonts w:ascii="Times New Roman" w:hAnsi="Times New Roman"/>
          <w:sz w:val="28"/>
          <w:szCs w:val="28"/>
        </w:rPr>
        <w:t>.</w:t>
      </w:r>
      <w:r w:rsidR="00A402C6">
        <w:rPr>
          <w:rFonts w:ascii="Times New Roman" w:hAnsi="Times New Roman"/>
          <w:sz w:val="28"/>
          <w:szCs w:val="28"/>
        </w:rPr>
        <w:t xml:space="preserve"> </w:t>
      </w:r>
    </w:p>
    <w:p w14:paraId="4FF0638E" w14:textId="69A6C8DA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8.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нформаци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последующей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ратификации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представленного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договора</w:t>
      </w:r>
    </w:p>
    <w:p w14:paraId="4FF0638F" w14:textId="172CD0C8" w:rsidR="00574E24" w:rsidRPr="00A10C6D" w:rsidRDefault="00F96323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т</w:t>
      </w:r>
      <w:r w:rsidR="00875483" w:rsidRPr="00A10C6D">
        <w:rPr>
          <w:rFonts w:ascii="Times New Roman" w:hAnsi="Times New Roman"/>
          <w:sz w:val="28"/>
          <w:szCs w:val="28"/>
        </w:rPr>
        <w:t>ребуется</w:t>
      </w:r>
      <w:r w:rsidR="00A364BB">
        <w:rPr>
          <w:rFonts w:ascii="Times New Roman" w:hAnsi="Times New Roman"/>
          <w:sz w:val="28"/>
          <w:szCs w:val="28"/>
        </w:rPr>
        <w:t>.</w:t>
      </w:r>
    </w:p>
    <w:p w14:paraId="4FF06390" w14:textId="50C17062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9.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Возможность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передачи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материалов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е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мобильные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устройства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членов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через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информационную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систему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«Мобильный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офис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Казахстан»,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исключением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содержащих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секреты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(или)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служебную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информацию,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перечнем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служебной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разрешенной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передаче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информационной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системе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«Мобильный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офис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Казахстан»,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утвержденным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совместным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приказом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Руководителя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Канцелярии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связи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20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мая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2011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года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№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25-1-32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дсп</w:t>
      </w:r>
      <w:proofErr w:type="spellEnd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/22П-дсп</w:t>
      </w:r>
    </w:p>
    <w:p w14:paraId="4FF06391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Разрешается.</w:t>
      </w:r>
    </w:p>
    <w:p w14:paraId="4FF06392" w14:textId="23DFCB6D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lastRenderedPageBreak/>
        <w:t>10.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нформаци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размещении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интернет-ресурсе</w:t>
      </w:r>
      <w:proofErr w:type="spellEnd"/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интернет-портале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открытых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нормативных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(дата,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количество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байт)</w:t>
      </w:r>
    </w:p>
    <w:p w14:paraId="4FF06393" w14:textId="75B8EE49" w:rsidR="00646569" w:rsidRPr="00A10C6D" w:rsidRDefault="00C860A0" w:rsidP="00A64248">
      <w:pPr>
        <w:pStyle w:val="aa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C4A8E" w:rsidRPr="00A10C6D">
        <w:rPr>
          <w:rFonts w:ascii="Times New Roman" w:hAnsi="Times New Roman"/>
          <w:sz w:val="28"/>
          <w:szCs w:val="28"/>
        </w:rPr>
        <w:t>азмещен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на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6569" w:rsidRPr="00A10C6D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F96323">
        <w:rPr>
          <w:rFonts w:ascii="Times New Roman" w:hAnsi="Times New Roman"/>
          <w:sz w:val="28"/>
          <w:szCs w:val="28"/>
        </w:rPr>
        <w:t>Национального Банка Республики Казахстан</w:t>
      </w:r>
      <w:r w:rsidR="00824560" w:rsidRPr="00A10C6D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="00456C71" w:rsidRPr="00C1678C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US"/>
          </w:rPr>
          <w:t>https</w:t>
        </w:r>
        <w:r w:rsidR="00456C71" w:rsidRPr="00C1678C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://</w:t>
        </w:r>
        <w:r w:rsidR="00456C71" w:rsidRPr="00C1678C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US"/>
          </w:rPr>
          <w:t>nationalbank</w:t>
        </w:r>
        <w:r w:rsidR="00456C71" w:rsidRPr="00C1678C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.</w:t>
        </w:r>
        <w:r w:rsidR="00456C71" w:rsidRPr="00C1678C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US"/>
          </w:rPr>
          <w:t>kz</w:t>
        </w:r>
        <w:r w:rsidR="00456C71" w:rsidRPr="00C1678C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.</w:t>
        </w:r>
      </w:hyperlink>
      <w:r w:rsidR="00F96323">
        <w:rPr>
          <w:rStyle w:val="a7"/>
          <w:rFonts w:ascii="Times New Roman" w:hAnsi="Times New Roman"/>
          <w:spacing w:val="1"/>
          <w:sz w:val="28"/>
          <w:szCs w:val="28"/>
          <w:shd w:val="clear" w:color="auto" w:fill="FFFFFF"/>
        </w:rPr>
        <w:t>...</w:t>
      </w:r>
      <w:r w:rsidR="00A64248" w:rsidRPr="00A6424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и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на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интернет-портале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30237A" w:rsidRPr="00A10C6D">
        <w:rPr>
          <w:rFonts w:ascii="Times New Roman" w:hAnsi="Times New Roman"/>
          <w:sz w:val="28"/>
          <w:szCs w:val="28"/>
          <w:lang w:val="kk-KZ"/>
        </w:rPr>
        <w:t>«</w:t>
      </w:r>
      <w:r w:rsidR="0030237A" w:rsidRPr="00A10C6D">
        <w:rPr>
          <w:rFonts w:ascii="Times New Roman" w:hAnsi="Times New Roman"/>
          <w:sz w:val="28"/>
          <w:szCs w:val="28"/>
        </w:rPr>
        <w:t xml:space="preserve">Открытых </w:t>
      </w:r>
      <w:r w:rsidR="00646569" w:rsidRPr="00A10C6D">
        <w:rPr>
          <w:rFonts w:ascii="Times New Roman" w:hAnsi="Times New Roman"/>
          <w:sz w:val="28"/>
          <w:szCs w:val="28"/>
        </w:rPr>
        <w:t>нормативных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правовых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актов</w:t>
      </w:r>
      <w:r w:rsidR="0030237A" w:rsidRPr="00A10C6D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F96323">
        <w:rPr>
          <w:rFonts w:asciiTheme="majorBidi" w:hAnsiTheme="majorBidi" w:cstheme="majorBidi"/>
          <w:sz w:val="28"/>
          <w:szCs w:val="28"/>
        </w:rPr>
        <w:fldChar w:fldCharType="begin"/>
      </w:r>
      <w:r w:rsidR="00F96323">
        <w:rPr>
          <w:rFonts w:asciiTheme="majorBidi" w:hAnsiTheme="majorBidi" w:cstheme="majorBidi"/>
          <w:sz w:val="28"/>
          <w:szCs w:val="28"/>
        </w:rPr>
        <w:instrText xml:space="preserve"> HYPERLINK "</w:instrText>
      </w:r>
      <w:r w:rsidR="00F96323" w:rsidRPr="00F96323">
        <w:rPr>
          <w:rFonts w:asciiTheme="majorBidi" w:hAnsiTheme="majorBidi" w:cstheme="majorBidi"/>
          <w:sz w:val="28"/>
          <w:szCs w:val="28"/>
        </w:rPr>
        <w:instrText>https://legalacts.egov.kz/npa</w:instrText>
      </w:r>
      <w:r w:rsidR="00F96323">
        <w:rPr>
          <w:rFonts w:asciiTheme="majorBidi" w:hAnsiTheme="majorBidi" w:cstheme="majorBidi"/>
          <w:sz w:val="28"/>
          <w:szCs w:val="28"/>
        </w:rPr>
        <w:instrText xml:space="preserve">" </w:instrText>
      </w:r>
      <w:r w:rsidR="00F96323">
        <w:rPr>
          <w:rFonts w:asciiTheme="majorBidi" w:hAnsiTheme="majorBidi" w:cstheme="majorBidi"/>
          <w:sz w:val="28"/>
          <w:szCs w:val="28"/>
        </w:rPr>
        <w:fldChar w:fldCharType="separate"/>
      </w:r>
      <w:r w:rsidR="00F96323" w:rsidRPr="00C2379C">
        <w:rPr>
          <w:rStyle w:val="a7"/>
          <w:rFonts w:asciiTheme="majorBidi" w:hAnsiTheme="majorBidi" w:cstheme="majorBidi"/>
          <w:sz w:val="28"/>
          <w:szCs w:val="28"/>
        </w:rPr>
        <w:t>https://legalacts.egov.kz/npa</w:t>
      </w:r>
      <w:r w:rsidR="00F96323">
        <w:rPr>
          <w:rFonts w:asciiTheme="majorBidi" w:hAnsiTheme="majorBidi" w:cstheme="majorBidi"/>
          <w:sz w:val="28"/>
          <w:szCs w:val="28"/>
        </w:rPr>
        <w:fldChar w:fldCharType="end"/>
      </w:r>
      <w:r w:rsidR="00F96323">
        <w:rPr>
          <w:rStyle w:val="a7"/>
          <w:rFonts w:asciiTheme="majorBidi" w:hAnsiTheme="majorBidi" w:cstheme="majorBidi"/>
          <w:sz w:val="28"/>
          <w:szCs w:val="28"/>
        </w:rPr>
        <w:t>....</w:t>
      </w:r>
      <w:r w:rsidR="00646569" w:rsidRPr="00A10C6D">
        <w:rPr>
          <w:rFonts w:ascii="Times New Roman" w:hAnsi="Times New Roman"/>
          <w:sz w:val="28"/>
          <w:szCs w:val="28"/>
        </w:rPr>
        <w:t>.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5C4A8E" w:rsidRPr="00A10C6D">
        <w:rPr>
          <w:rFonts w:ascii="Times New Roman" w:hAnsi="Times New Roman"/>
          <w:sz w:val="28"/>
          <w:szCs w:val="28"/>
        </w:rPr>
        <w:t>Количество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C4A8E" w:rsidRPr="00A10C6D">
        <w:rPr>
          <w:rFonts w:ascii="Times New Roman" w:hAnsi="Times New Roman"/>
          <w:sz w:val="28"/>
          <w:szCs w:val="28"/>
        </w:rPr>
        <w:t>байт:</w:t>
      </w:r>
      <w:r w:rsidR="00E868BC" w:rsidRPr="00A10C6D">
        <w:rPr>
          <w:rFonts w:ascii="Times New Roman" w:hAnsi="Times New Roman"/>
          <w:sz w:val="28"/>
          <w:szCs w:val="28"/>
        </w:rPr>
        <w:t xml:space="preserve"> </w:t>
      </w:r>
      <w:r w:rsidR="00F96323">
        <w:rPr>
          <w:rFonts w:ascii="Times New Roman" w:hAnsi="Times New Roman"/>
          <w:bCs/>
          <w:sz w:val="28"/>
          <w:szCs w:val="28"/>
        </w:rPr>
        <w:t>....</w:t>
      </w:r>
      <w:proofErr w:type="gramEnd"/>
      <w:r w:rsidR="00F65691" w:rsidRPr="00A10C6D">
        <w:rPr>
          <w:rFonts w:ascii="Times New Roman" w:hAnsi="Times New Roman"/>
          <w:bCs/>
          <w:sz w:val="28"/>
          <w:szCs w:val="28"/>
        </w:rPr>
        <w:t xml:space="preserve"> </w:t>
      </w:r>
      <w:r w:rsidR="005C4A8E" w:rsidRPr="00A10C6D">
        <w:rPr>
          <w:rFonts w:ascii="Times New Roman" w:hAnsi="Times New Roman"/>
          <w:sz w:val="28"/>
          <w:szCs w:val="28"/>
        </w:rPr>
        <w:t>кбайт.</w:t>
      </w:r>
    </w:p>
    <w:p w14:paraId="4FF06394" w14:textId="774E5BA4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11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</w:t>
      </w:r>
      <w:r w:rsidR="00DF3E0B">
        <w:rPr>
          <w:rFonts w:ascii="Times New Roman" w:eastAsia="Calibri" w:hAnsi="Times New Roman"/>
          <w:b/>
          <w:sz w:val="28"/>
          <w:szCs w:val="28"/>
          <w:lang w:eastAsia="en-US"/>
        </w:rPr>
        <w:t>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размещении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касающегося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торговли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товарами,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услугами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интеллектуальной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собственности,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интернет-ресурсах</w:t>
      </w:r>
      <w:proofErr w:type="spellEnd"/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уполномоченных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пресс-релиза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имеющего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социальное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значение</w:t>
      </w:r>
    </w:p>
    <w:p w14:paraId="4FF06395" w14:textId="77777777" w:rsidR="00530D48" w:rsidRPr="00A10C6D" w:rsidRDefault="00646569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требуется.</w:t>
      </w:r>
    </w:p>
    <w:p w14:paraId="4FF06396" w14:textId="389395A3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12.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договорам,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ратифицированным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1D169D" w:rsidRPr="00A10C6D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="0095410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организаций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участницей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которых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является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</w:t>
      </w:r>
    </w:p>
    <w:p w14:paraId="4FF06397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Соответствует.</w:t>
      </w:r>
    </w:p>
    <w:p w14:paraId="4FF06398" w14:textId="2190A806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13.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Результаты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расчетов,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подтверждающих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снижение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(или)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увеличение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затрат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субъектов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частного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предпринимательства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связи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введением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действие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="0022614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проекта</w:t>
      </w:r>
    </w:p>
    <w:p w14:paraId="4FF06399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</w:t>
      </w:r>
      <w:r w:rsidR="005C4A8E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ю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тся.</w:t>
      </w:r>
    </w:p>
    <w:p w14:paraId="4FF0639A" w14:textId="12D69336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14.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Обоснование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причин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несогласия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экспертным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заключением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Национальной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палаты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предпринимателей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Республики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Казахстан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="0022614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экспертных советов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субъектов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предпринимательства</w:t>
      </w:r>
    </w:p>
    <w:p w14:paraId="4FF0639B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требуется.</w:t>
      </w:r>
    </w:p>
    <w:p w14:paraId="4FF0639C" w14:textId="3A23AE75" w:rsidR="00530D48" w:rsidRDefault="00226142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</w:t>
      </w:r>
    </w:p>
    <w:p w14:paraId="05E8A190" w14:textId="24B0DC20" w:rsidR="00226142" w:rsidRPr="00226142" w:rsidRDefault="00226142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26142">
        <w:rPr>
          <w:rFonts w:ascii="Times New Roman" w:eastAsia="Calibri" w:hAnsi="Times New Roman"/>
          <w:sz w:val="28"/>
          <w:szCs w:val="28"/>
          <w:lang w:eastAsia="en-US"/>
        </w:rPr>
        <w:t>Не требуется.</w:t>
      </w:r>
    </w:p>
    <w:p w14:paraId="4FF0639D" w14:textId="5A4169FA" w:rsidR="00F65691" w:rsidRDefault="00F65691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1A8B724A" w14:textId="77777777" w:rsidR="00226142" w:rsidRPr="00A10C6D" w:rsidRDefault="00226142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770C707" w14:textId="0F2AA041" w:rsidR="00F96323" w:rsidRDefault="00F57B8A" w:rsidP="00F9632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 xml:space="preserve">Председатель </w:t>
      </w:r>
      <w:r w:rsidR="00F96323">
        <w:rPr>
          <w:rFonts w:ascii="Times New Roman" w:hAnsi="Times New Roman"/>
          <w:b/>
          <w:sz w:val="28"/>
          <w:szCs w:val="28"/>
        </w:rPr>
        <w:t>Национального Банка</w:t>
      </w:r>
    </w:p>
    <w:p w14:paraId="4FF063A1" w14:textId="12390BED" w:rsidR="00DA19D9" w:rsidRPr="009D3038" w:rsidRDefault="00F96323" w:rsidP="009D5A1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F57B8A" w:rsidRPr="00A10C6D">
        <w:rPr>
          <w:rFonts w:ascii="Times New Roman" w:hAnsi="Times New Roman"/>
          <w:b/>
          <w:sz w:val="28"/>
          <w:szCs w:val="28"/>
        </w:rPr>
        <w:t xml:space="preserve"> Республики Казахстан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Г. </w:t>
      </w:r>
      <w:proofErr w:type="spellStart"/>
      <w:r>
        <w:rPr>
          <w:rFonts w:ascii="Times New Roman" w:hAnsi="Times New Roman"/>
          <w:b/>
          <w:sz w:val="28"/>
          <w:szCs w:val="28"/>
        </w:rPr>
        <w:t>Пирматов</w:t>
      </w:r>
      <w:proofErr w:type="spellEnd"/>
    </w:p>
    <w:sectPr w:rsidR="00DA19D9" w:rsidRPr="009D3038" w:rsidSect="00F8213B">
      <w:headerReference w:type="default" r:id="rId8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26B19" w14:textId="77777777" w:rsidR="005237FC" w:rsidRDefault="005237FC">
      <w:pPr>
        <w:spacing w:after="0" w:line="240" w:lineRule="auto"/>
      </w:pPr>
      <w:r>
        <w:separator/>
      </w:r>
    </w:p>
  </w:endnote>
  <w:endnote w:type="continuationSeparator" w:id="0">
    <w:p w14:paraId="4BC42611" w14:textId="77777777" w:rsidR="005237FC" w:rsidRDefault="00523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DBA6B" w14:textId="77777777" w:rsidR="005237FC" w:rsidRDefault="005237FC">
      <w:pPr>
        <w:spacing w:after="0" w:line="240" w:lineRule="auto"/>
      </w:pPr>
      <w:r>
        <w:separator/>
      </w:r>
    </w:p>
  </w:footnote>
  <w:footnote w:type="continuationSeparator" w:id="0">
    <w:p w14:paraId="31D18250" w14:textId="77777777" w:rsidR="005237FC" w:rsidRDefault="00523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063A6" w14:textId="15EB0493" w:rsidR="00753B34" w:rsidRPr="005F6743" w:rsidRDefault="0094504E">
    <w:pPr>
      <w:pStyle w:val="a5"/>
      <w:jc w:val="center"/>
      <w:rPr>
        <w:rFonts w:ascii="Times New Roman" w:hAnsi="Times New Roman"/>
        <w:sz w:val="28"/>
        <w:szCs w:val="28"/>
      </w:rPr>
    </w:pPr>
    <w:r w:rsidRPr="005F6743">
      <w:rPr>
        <w:rFonts w:ascii="Times New Roman" w:hAnsi="Times New Roman"/>
        <w:sz w:val="28"/>
        <w:szCs w:val="28"/>
      </w:rPr>
      <w:fldChar w:fldCharType="begin"/>
    </w:r>
    <w:r w:rsidR="00753B34" w:rsidRPr="005F6743">
      <w:rPr>
        <w:rFonts w:ascii="Times New Roman" w:hAnsi="Times New Roman"/>
        <w:sz w:val="28"/>
        <w:szCs w:val="28"/>
      </w:rPr>
      <w:instrText>PAGE   \* MERGEFORMAT</w:instrText>
    </w:r>
    <w:r w:rsidRPr="005F6743">
      <w:rPr>
        <w:rFonts w:ascii="Times New Roman" w:hAnsi="Times New Roman"/>
        <w:sz w:val="28"/>
        <w:szCs w:val="28"/>
      </w:rPr>
      <w:fldChar w:fldCharType="separate"/>
    </w:r>
    <w:r w:rsidR="00A3546D">
      <w:rPr>
        <w:rFonts w:ascii="Times New Roman" w:hAnsi="Times New Roman"/>
        <w:noProof/>
        <w:sz w:val="28"/>
        <w:szCs w:val="28"/>
      </w:rPr>
      <w:t>3</w:t>
    </w:r>
    <w:r w:rsidRPr="005F6743">
      <w:rPr>
        <w:rFonts w:ascii="Times New Roman" w:hAnsi="Times New Roman"/>
        <w:sz w:val="28"/>
        <w:szCs w:val="28"/>
      </w:rPr>
      <w:fldChar w:fldCharType="end"/>
    </w:r>
  </w:p>
  <w:p w14:paraId="4FF063A7" w14:textId="77777777" w:rsidR="00753B34" w:rsidRPr="005F6743" w:rsidRDefault="00753B34">
    <w:pPr>
      <w:pStyle w:val="a5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85"/>
    <w:rsid w:val="00004C8C"/>
    <w:rsid w:val="000209D1"/>
    <w:rsid w:val="0002774C"/>
    <w:rsid w:val="00027CD0"/>
    <w:rsid w:val="0003117C"/>
    <w:rsid w:val="0004695E"/>
    <w:rsid w:val="000558E5"/>
    <w:rsid w:val="00082B15"/>
    <w:rsid w:val="00084247"/>
    <w:rsid w:val="00085749"/>
    <w:rsid w:val="000A53BE"/>
    <w:rsid w:val="000A7062"/>
    <w:rsid w:val="000C3BB7"/>
    <w:rsid w:val="000E0C5C"/>
    <w:rsid w:val="000E47CC"/>
    <w:rsid w:val="000F0532"/>
    <w:rsid w:val="000F57A4"/>
    <w:rsid w:val="000F7F9F"/>
    <w:rsid w:val="001141B6"/>
    <w:rsid w:val="00132DA6"/>
    <w:rsid w:val="001408A7"/>
    <w:rsid w:val="0015535D"/>
    <w:rsid w:val="0016744D"/>
    <w:rsid w:val="00174EF4"/>
    <w:rsid w:val="00176262"/>
    <w:rsid w:val="001807F9"/>
    <w:rsid w:val="00184EC2"/>
    <w:rsid w:val="001B518F"/>
    <w:rsid w:val="001D0B24"/>
    <w:rsid w:val="001D169D"/>
    <w:rsid w:val="001F2CC2"/>
    <w:rsid w:val="001F480A"/>
    <w:rsid w:val="00206DAC"/>
    <w:rsid w:val="002078B3"/>
    <w:rsid w:val="00223A82"/>
    <w:rsid w:val="00226142"/>
    <w:rsid w:val="002323C0"/>
    <w:rsid w:val="002342A2"/>
    <w:rsid w:val="00240A87"/>
    <w:rsid w:val="00243C92"/>
    <w:rsid w:val="00251380"/>
    <w:rsid w:val="0026639D"/>
    <w:rsid w:val="00267CFB"/>
    <w:rsid w:val="00281901"/>
    <w:rsid w:val="002A06F0"/>
    <w:rsid w:val="002C6874"/>
    <w:rsid w:val="002D64CB"/>
    <w:rsid w:val="002F3718"/>
    <w:rsid w:val="0030237A"/>
    <w:rsid w:val="003060EA"/>
    <w:rsid w:val="003520AE"/>
    <w:rsid w:val="00352D3B"/>
    <w:rsid w:val="0036225C"/>
    <w:rsid w:val="00364433"/>
    <w:rsid w:val="00366DEB"/>
    <w:rsid w:val="00367BCF"/>
    <w:rsid w:val="00392DAA"/>
    <w:rsid w:val="003960CE"/>
    <w:rsid w:val="003E2C37"/>
    <w:rsid w:val="003E63D0"/>
    <w:rsid w:val="003F04ED"/>
    <w:rsid w:val="003F6CE9"/>
    <w:rsid w:val="004120B5"/>
    <w:rsid w:val="00433830"/>
    <w:rsid w:val="00445286"/>
    <w:rsid w:val="004543D9"/>
    <w:rsid w:val="00456C71"/>
    <w:rsid w:val="0046745C"/>
    <w:rsid w:val="00480902"/>
    <w:rsid w:val="00481256"/>
    <w:rsid w:val="00490021"/>
    <w:rsid w:val="00493BF2"/>
    <w:rsid w:val="00494E35"/>
    <w:rsid w:val="004A6377"/>
    <w:rsid w:val="004B2D35"/>
    <w:rsid w:val="004B369C"/>
    <w:rsid w:val="004B553C"/>
    <w:rsid w:val="004C0B46"/>
    <w:rsid w:val="004D3376"/>
    <w:rsid w:val="004D3999"/>
    <w:rsid w:val="004E7051"/>
    <w:rsid w:val="004F181D"/>
    <w:rsid w:val="004F21BA"/>
    <w:rsid w:val="005237FC"/>
    <w:rsid w:val="005240FB"/>
    <w:rsid w:val="005249D4"/>
    <w:rsid w:val="00530D48"/>
    <w:rsid w:val="005340A2"/>
    <w:rsid w:val="005407B2"/>
    <w:rsid w:val="00546F7C"/>
    <w:rsid w:val="005504A9"/>
    <w:rsid w:val="0055086A"/>
    <w:rsid w:val="00554C10"/>
    <w:rsid w:val="0056539D"/>
    <w:rsid w:val="00574E24"/>
    <w:rsid w:val="00591634"/>
    <w:rsid w:val="005937B7"/>
    <w:rsid w:val="005A02DC"/>
    <w:rsid w:val="005A5B2A"/>
    <w:rsid w:val="005B08FA"/>
    <w:rsid w:val="005B1469"/>
    <w:rsid w:val="005B2B1F"/>
    <w:rsid w:val="005C1B2B"/>
    <w:rsid w:val="005C4A8E"/>
    <w:rsid w:val="005D630B"/>
    <w:rsid w:val="005F6743"/>
    <w:rsid w:val="006020E0"/>
    <w:rsid w:val="00617E99"/>
    <w:rsid w:val="0062293B"/>
    <w:rsid w:val="0063396A"/>
    <w:rsid w:val="00646569"/>
    <w:rsid w:val="006532B5"/>
    <w:rsid w:val="006763D0"/>
    <w:rsid w:val="0068224A"/>
    <w:rsid w:val="006834C1"/>
    <w:rsid w:val="006975E5"/>
    <w:rsid w:val="006A267D"/>
    <w:rsid w:val="006A7575"/>
    <w:rsid w:val="006B0F9C"/>
    <w:rsid w:val="006C38EE"/>
    <w:rsid w:val="006F0544"/>
    <w:rsid w:val="00711181"/>
    <w:rsid w:val="00730EDB"/>
    <w:rsid w:val="00732B6B"/>
    <w:rsid w:val="00740D53"/>
    <w:rsid w:val="00753B34"/>
    <w:rsid w:val="007554D7"/>
    <w:rsid w:val="0075563A"/>
    <w:rsid w:val="00760AC5"/>
    <w:rsid w:val="00780D3D"/>
    <w:rsid w:val="007841A3"/>
    <w:rsid w:val="00794792"/>
    <w:rsid w:val="00795AC5"/>
    <w:rsid w:val="007A4CCB"/>
    <w:rsid w:val="007A716C"/>
    <w:rsid w:val="007B01CF"/>
    <w:rsid w:val="007B0770"/>
    <w:rsid w:val="007B726A"/>
    <w:rsid w:val="007C1320"/>
    <w:rsid w:val="007C71A8"/>
    <w:rsid w:val="007D4892"/>
    <w:rsid w:val="007F4244"/>
    <w:rsid w:val="00807447"/>
    <w:rsid w:val="00807D9B"/>
    <w:rsid w:val="00824560"/>
    <w:rsid w:val="008332D2"/>
    <w:rsid w:val="0086348C"/>
    <w:rsid w:val="0086615A"/>
    <w:rsid w:val="00871888"/>
    <w:rsid w:val="00875483"/>
    <w:rsid w:val="008754BC"/>
    <w:rsid w:val="0089238A"/>
    <w:rsid w:val="0089713D"/>
    <w:rsid w:val="008E27AE"/>
    <w:rsid w:val="008E3B85"/>
    <w:rsid w:val="008F0529"/>
    <w:rsid w:val="00901853"/>
    <w:rsid w:val="00916040"/>
    <w:rsid w:val="00916F82"/>
    <w:rsid w:val="00923B3B"/>
    <w:rsid w:val="009304C7"/>
    <w:rsid w:val="00935C75"/>
    <w:rsid w:val="0094266C"/>
    <w:rsid w:val="0094504E"/>
    <w:rsid w:val="00947363"/>
    <w:rsid w:val="00950E56"/>
    <w:rsid w:val="00954101"/>
    <w:rsid w:val="00961953"/>
    <w:rsid w:val="00985D95"/>
    <w:rsid w:val="00985F0B"/>
    <w:rsid w:val="009A102E"/>
    <w:rsid w:val="009B5FC0"/>
    <w:rsid w:val="009B6FE7"/>
    <w:rsid w:val="009D3038"/>
    <w:rsid w:val="009D5A1A"/>
    <w:rsid w:val="009E469D"/>
    <w:rsid w:val="009E703E"/>
    <w:rsid w:val="009E7B90"/>
    <w:rsid w:val="009F3C0D"/>
    <w:rsid w:val="00A00719"/>
    <w:rsid w:val="00A04039"/>
    <w:rsid w:val="00A109DC"/>
    <w:rsid w:val="00A10C6D"/>
    <w:rsid w:val="00A2161E"/>
    <w:rsid w:val="00A26FFB"/>
    <w:rsid w:val="00A320B8"/>
    <w:rsid w:val="00A3546D"/>
    <w:rsid w:val="00A364BB"/>
    <w:rsid w:val="00A402C6"/>
    <w:rsid w:val="00A4051A"/>
    <w:rsid w:val="00A41245"/>
    <w:rsid w:val="00A57202"/>
    <w:rsid w:val="00A572D1"/>
    <w:rsid w:val="00A64248"/>
    <w:rsid w:val="00A707D8"/>
    <w:rsid w:val="00A84F45"/>
    <w:rsid w:val="00A902AC"/>
    <w:rsid w:val="00AA3F9D"/>
    <w:rsid w:val="00AA43D8"/>
    <w:rsid w:val="00AB58C7"/>
    <w:rsid w:val="00AC2183"/>
    <w:rsid w:val="00AC284D"/>
    <w:rsid w:val="00AD3B11"/>
    <w:rsid w:val="00AE7D69"/>
    <w:rsid w:val="00AF3212"/>
    <w:rsid w:val="00B10A13"/>
    <w:rsid w:val="00B26A03"/>
    <w:rsid w:val="00B4096B"/>
    <w:rsid w:val="00B40E7C"/>
    <w:rsid w:val="00B50ABB"/>
    <w:rsid w:val="00B53AD1"/>
    <w:rsid w:val="00B85B9A"/>
    <w:rsid w:val="00B971FD"/>
    <w:rsid w:val="00BA20CB"/>
    <w:rsid w:val="00BA303F"/>
    <w:rsid w:val="00BC0740"/>
    <w:rsid w:val="00BC2F3C"/>
    <w:rsid w:val="00BD1F93"/>
    <w:rsid w:val="00BF507E"/>
    <w:rsid w:val="00BF7159"/>
    <w:rsid w:val="00C0340D"/>
    <w:rsid w:val="00C07DB5"/>
    <w:rsid w:val="00C347FC"/>
    <w:rsid w:val="00C44FE1"/>
    <w:rsid w:val="00C61D3A"/>
    <w:rsid w:val="00C70DD7"/>
    <w:rsid w:val="00C82D9D"/>
    <w:rsid w:val="00C860A0"/>
    <w:rsid w:val="00C94FB9"/>
    <w:rsid w:val="00C973C0"/>
    <w:rsid w:val="00CC3F6E"/>
    <w:rsid w:val="00CC56B7"/>
    <w:rsid w:val="00CD04E0"/>
    <w:rsid w:val="00CE7585"/>
    <w:rsid w:val="00CE7E6E"/>
    <w:rsid w:val="00CF14A3"/>
    <w:rsid w:val="00D44325"/>
    <w:rsid w:val="00DA19D9"/>
    <w:rsid w:val="00DA3699"/>
    <w:rsid w:val="00DA5FA4"/>
    <w:rsid w:val="00DB33C1"/>
    <w:rsid w:val="00DB51F4"/>
    <w:rsid w:val="00DB59E5"/>
    <w:rsid w:val="00DD07F6"/>
    <w:rsid w:val="00DD49D2"/>
    <w:rsid w:val="00DE0CC3"/>
    <w:rsid w:val="00DE185D"/>
    <w:rsid w:val="00DE2FC7"/>
    <w:rsid w:val="00DF3E0B"/>
    <w:rsid w:val="00E029C9"/>
    <w:rsid w:val="00E02BA8"/>
    <w:rsid w:val="00E25F50"/>
    <w:rsid w:val="00E26FC8"/>
    <w:rsid w:val="00E50150"/>
    <w:rsid w:val="00E6346C"/>
    <w:rsid w:val="00E73FEE"/>
    <w:rsid w:val="00E8668C"/>
    <w:rsid w:val="00E868BC"/>
    <w:rsid w:val="00E90D34"/>
    <w:rsid w:val="00EA195A"/>
    <w:rsid w:val="00EC74F9"/>
    <w:rsid w:val="00EE2A40"/>
    <w:rsid w:val="00EF1523"/>
    <w:rsid w:val="00EF397D"/>
    <w:rsid w:val="00EF6CD0"/>
    <w:rsid w:val="00F006B2"/>
    <w:rsid w:val="00F266E9"/>
    <w:rsid w:val="00F2700D"/>
    <w:rsid w:val="00F57B8A"/>
    <w:rsid w:val="00F61893"/>
    <w:rsid w:val="00F65691"/>
    <w:rsid w:val="00F65BDE"/>
    <w:rsid w:val="00F74B03"/>
    <w:rsid w:val="00F75730"/>
    <w:rsid w:val="00F75B8D"/>
    <w:rsid w:val="00F75E04"/>
    <w:rsid w:val="00F8213B"/>
    <w:rsid w:val="00F9156F"/>
    <w:rsid w:val="00F96323"/>
    <w:rsid w:val="00FA0905"/>
    <w:rsid w:val="00FB28E1"/>
    <w:rsid w:val="00FB5AA9"/>
    <w:rsid w:val="00FB5B4A"/>
    <w:rsid w:val="00FC1CB8"/>
    <w:rsid w:val="00FC36A8"/>
    <w:rsid w:val="00FE214D"/>
    <w:rsid w:val="00FE72FC"/>
    <w:rsid w:val="00FE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F06372"/>
  <w15:docId w15:val="{4C1CA981-8739-4A89-BE69-D2A513CF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hAnsi="Courier New"/>
      <w:iCs/>
      <w:sz w:val="20"/>
      <w:szCs w:val="20"/>
    </w:rPr>
  </w:style>
  <w:style w:type="character" w:customStyle="1" w:styleId="a4">
    <w:name w:val="Текст Знак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530D48"/>
    <w:rPr>
      <w:rFonts w:eastAsia="Times New Roman"/>
      <w:lang w:eastAsia="ru-RU"/>
    </w:rPr>
  </w:style>
  <w:style w:type="character" w:styleId="a7">
    <w:name w:val="Hyperlink"/>
    <w:uiPriority w:val="99"/>
    <w:unhideWhenUsed/>
    <w:rsid w:val="00530D48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90D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90D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A19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a">
    <w:name w:val="No Spacing"/>
    <w:aliases w:val="ТекстОтчета"/>
    <w:link w:val="ab"/>
    <w:uiPriority w:val="1"/>
    <w:qFormat/>
    <w:rsid w:val="00646569"/>
    <w:rPr>
      <w:sz w:val="22"/>
      <w:szCs w:val="22"/>
      <w:lang w:eastAsia="en-US"/>
    </w:rPr>
  </w:style>
  <w:style w:type="character" w:customStyle="1" w:styleId="ab">
    <w:name w:val="Без интервала Знак"/>
    <w:aliases w:val="ТекстОтчета Знак"/>
    <w:link w:val="aa"/>
    <w:uiPriority w:val="1"/>
    <w:locked/>
    <w:rsid w:val="00646569"/>
    <w:rPr>
      <w:sz w:val="22"/>
      <w:szCs w:val="22"/>
      <w:lang w:val="ru-RU" w:eastAsia="en-US" w:bidi="ar-SA"/>
    </w:rPr>
  </w:style>
  <w:style w:type="paragraph" w:styleId="ac">
    <w:name w:val="footer"/>
    <w:basedOn w:val="a"/>
    <w:link w:val="ad"/>
    <w:uiPriority w:val="99"/>
    <w:unhideWhenUsed/>
    <w:rsid w:val="005F67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F6743"/>
    <w:rPr>
      <w:rFonts w:eastAsia="Times New Roman"/>
      <w:sz w:val="22"/>
      <w:szCs w:val="22"/>
    </w:rPr>
  </w:style>
  <w:style w:type="table" w:styleId="ae">
    <w:name w:val="Table Grid"/>
    <w:basedOn w:val="a1"/>
    <w:uiPriority w:val="39"/>
    <w:rsid w:val="009D3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FC36A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C36A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FC36A8"/>
    <w:rPr>
      <w:rFonts w:eastAsia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C36A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C36A8"/>
    <w:rPr>
      <w:rFonts w:eastAsia="Times New Roman"/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D489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A64248"/>
    <w:rPr>
      <w:color w:val="605E5C"/>
      <w:shd w:val="clear" w:color="auto" w:fill="E1DFDD"/>
    </w:rPr>
  </w:style>
  <w:style w:type="character" w:customStyle="1" w:styleId="s1">
    <w:name w:val="s1"/>
    <w:rsid w:val="00F96323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C61D3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1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nationalbank.kz.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l:31565247.0.1004044889_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Алмагул Сейдалиева</cp:lastModifiedBy>
  <cp:revision>20</cp:revision>
  <cp:lastPrinted>2019-04-02T09:22:00Z</cp:lastPrinted>
  <dcterms:created xsi:type="dcterms:W3CDTF">2022-07-08T03:05:00Z</dcterms:created>
  <dcterms:modified xsi:type="dcterms:W3CDTF">2023-01-05T12:02:00Z</dcterms:modified>
</cp:coreProperties>
</file>